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3121" w14:textId="77777777" w:rsidR="00571915" w:rsidRPr="00095FCC" w:rsidRDefault="00571915" w:rsidP="00571915">
      <w:pPr>
        <w:spacing w:line="240" w:lineRule="auto"/>
        <w:rPr>
          <w:rFonts w:cstheme="minorHAnsi"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>
                <w14:alpha w14:val="54000"/>
              </w14:srgbClr>
            </w14:solidFill>
            <w14:prstDash w14:val="solid"/>
            <w14:bevel/>
          </w14:textOutline>
        </w:rPr>
      </w:pPr>
      <w:r w:rsidRPr="00095FCC">
        <w:rPr>
          <w:rFonts w:cstheme="minorHAnsi"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C000">
                <w14:alpha w14:val="54000"/>
              </w14:srgbClr>
            </w14:solidFill>
            <w14:prstDash w14:val="solid"/>
            <w14:bevel/>
          </w14:textOutline>
        </w:rPr>
        <w:t>Kritéria pro přijímání dětí k předškolnímu vzdělávání</w:t>
      </w:r>
    </w:p>
    <w:p w14:paraId="7DFF8C9C" w14:textId="2B3CBB23" w:rsidR="00571915" w:rsidRDefault="00571915" w:rsidP="00571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1F2C">
        <w:rPr>
          <w:rFonts w:ascii="Times New Roman" w:hAnsi="Times New Roman" w:cs="Times New Roman"/>
          <w:sz w:val="24"/>
          <w:szCs w:val="24"/>
        </w:rPr>
        <w:t>v Mateřské škole</w:t>
      </w:r>
      <w:r w:rsidR="00095FCC">
        <w:rPr>
          <w:rFonts w:ascii="Times New Roman" w:hAnsi="Times New Roman" w:cs="Times New Roman"/>
          <w:sz w:val="24"/>
          <w:szCs w:val="24"/>
        </w:rPr>
        <w:t xml:space="preserve"> Radniční, Radniční 7/619, Havířov – Město,</w:t>
      </w:r>
    </w:p>
    <w:p w14:paraId="543B2066" w14:textId="08738EB5" w:rsidR="002B378A" w:rsidRPr="00561F2C" w:rsidRDefault="002B378A" w:rsidP="005719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odloučené pracoviště MŠ Resslova 2/497</w:t>
      </w:r>
    </w:p>
    <w:p w14:paraId="4FC243C4" w14:textId="7AAC4B91" w:rsidR="00571915" w:rsidRPr="008C175B" w:rsidRDefault="00571915" w:rsidP="005719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</w:pPr>
      <w:r w:rsidRPr="008C175B">
        <w:rPr>
          <w:rFonts w:ascii="Times New Roman" w:hAnsi="Times New Roman" w:cs="Times New Roman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 xml:space="preserve">pro školní rok </w:t>
      </w:r>
      <w:r w:rsidRPr="008C175B">
        <w:rPr>
          <w:rFonts w:ascii="Times New Roman" w:hAnsi="Times New Roman" w:cs="Times New Roman"/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20</w:t>
      </w:r>
      <w:r w:rsidR="009777EA">
        <w:rPr>
          <w:rFonts w:ascii="Times New Roman" w:hAnsi="Times New Roman" w:cs="Times New Roman"/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2</w:t>
      </w:r>
      <w:r w:rsidR="003050B4">
        <w:rPr>
          <w:rFonts w:ascii="Times New Roman" w:hAnsi="Times New Roman" w:cs="Times New Roman"/>
          <w:b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</w:rPr>
        <w:t>4/2025</w:t>
      </w:r>
    </w:p>
    <w:p w14:paraId="6AAEA339" w14:textId="77777777" w:rsidR="00571915" w:rsidRDefault="00571915" w:rsidP="005719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B8A68F" w14:textId="758C7BAB" w:rsidR="00571915" w:rsidRDefault="00571915" w:rsidP="0057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4418A">
        <w:rPr>
          <w:rFonts w:ascii="Times New Roman" w:hAnsi="Times New Roman" w:cs="Times New Roman"/>
          <w:sz w:val="24"/>
          <w:szCs w:val="24"/>
        </w:rPr>
        <w:t>Ředitelka</w:t>
      </w:r>
      <w:r>
        <w:rPr>
          <w:rFonts w:ascii="Times New Roman" w:hAnsi="Times New Roman" w:cs="Times New Roman"/>
          <w:sz w:val="24"/>
          <w:szCs w:val="24"/>
        </w:rPr>
        <w:t xml:space="preserve"> Mateřské školy</w:t>
      </w:r>
      <w:r w:rsidR="007C5867">
        <w:rPr>
          <w:rFonts w:ascii="Times New Roman" w:hAnsi="Times New Roman" w:cs="Times New Roman"/>
          <w:sz w:val="24"/>
          <w:szCs w:val="24"/>
        </w:rPr>
        <w:t xml:space="preserve"> Radniční, R</w:t>
      </w:r>
      <w:r w:rsidR="00095FCC">
        <w:rPr>
          <w:rFonts w:ascii="Times New Roman" w:hAnsi="Times New Roman" w:cs="Times New Roman"/>
          <w:sz w:val="24"/>
          <w:szCs w:val="24"/>
        </w:rPr>
        <w:t>adniční 7/619, Havířov- Město,</w:t>
      </w:r>
      <w:r>
        <w:rPr>
          <w:rFonts w:ascii="Times New Roman" w:hAnsi="Times New Roman" w:cs="Times New Roman"/>
          <w:sz w:val="24"/>
          <w:szCs w:val="24"/>
        </w:rPr>
        <w:t xml:space="preserve"> stanovila pro školní rok 20</w:t>
      </w:r>
      <w:r w:rsidR="009777EA">
        <w:rPr>
          <w:rFonts w:ascii="Times New Roman" w:hAnsi="Times New Roman" w:cs="Times New Roman"/>
          <w:sz w:val="24"/>
          <w:szCs w:val="24"/>
        </w:rPr>
        <w:t>2</w:t>
      </w:r>
      <w:r w:rsidR="00B07F1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697161">
        <w:rPr>
          <w:rFonts w:ascii="Times New Roman" w:hAnsi="Times New Roman" w:cs="Times New Roman"/>
          <w:sz w:val="24"/>
          <w:szCs w:val="24"/>
        </w:rPr>
        <w:t>2</w:t>
      </w:r>
      <w:r w:rsidR="00CB78A7">
        <w:rPr>
          <w:rFonts w:ascii="Times New Roman" w:hAnsi="Times New Roman" w:cs="Times New Roman"/>
          <w:sz w:val="24"/>
          <w:szCs w:val="24"/>
        </w:rPr>
        <w:t>3</w:t>
      </w:r>
      <w:r w:rsidR="006971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následující kritéria, podle nichž bude postupovat při rozhodování na základě ustanovení § 165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>. 2 písm. b) zákona č. 561/2004 Sb., o předškolním, základním, středním, vyšším odborném a jiném vzdělávání (školský zákon), ve znění pozdějších předpisů, o přijetí dítěte k předškolnímu vzdělávání v mateřské škole v případě, kdy počet žádostí o přijetí k předškolnímu vzdělávání v daném roce překročí stanovenou kapacitu maximálního počtu dětí pro mateřskou školu.</w:t>
      </w:r>
      <w:r w:rsidRPr="008441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DAFEA" w14:textId="1C95C9F5" w:rsidR="00095FCC" w:rsidRPr="003050B4" w:rsidRDefault="00997047" w:rsidP="005719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volných míst pro školní rok 20</w:t>
      </w:r>
      <w:r w:rsidR="009777EA">
        <w:rPr>
          <w:rFonts w:ascii="Times New Roman" w:hAnsi="Times New Roman" w:cs="Times New Roman"/>
          <w:sz w:val="24"/>
          <w:szCs w:val="24"/>
        </w:rPr>
        <w:t>2</w:t>
      </w:r>
      <w:r w:rsidR="003050B4">
        <w:rPr>
          <w:rFonts w:ascii="Times New Roman" w:hAnsi="Times New Roman" w:cs="Times New Roman"/>
          <w:sz w:val="24"/>
          <w:szCs w:val="24"/>
        </w:rPr>
        <w:t>4/2025</w:t>
      </w:r>
      <w:r w:rsidR="00095FC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378A">
        <w:rPr>
          <w:rFonts w:ascii="Times New Roman" w:hAnsi="Times New Roman" w:cs="Times New Roman"/>
          <w:b/>
          <w:bCs/>
          <w:sz w:val="24"/>
          <w:szCs w:val="24"/>
        </w:rPr>
        <w:t>26</w:t>
      </w:r>
    </w:p>
    <w:p w14:paraId="557FD7B9" w14:textId="77777777" w:rsidR="00997047" w:rsidRDefault="00997047" w:rsidP="0057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83B325" w14:textId="77777777" w:rsidR="00997047" w:rsidRDefault="00997047" w:rsidP="0057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10442" w:type="dxa"/>
        <w:tblInd w:w="-582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6240"/>
        <w:gridCol w:w="1230"/>
        <w:gridCol w:w="1271"/>
      </w:tblGrid>
      <w:tr w:rsidR="00B208FC" w14:paraId="50E24FB2" w14:textId="77777777" w:rsidTr="007C5867">
        <w:trPr>
          <w:trHeight w:val="567"/>
        </w:trPr>
        <w:tc>
          <w:tcPr>
            <w:tcW w:w="7941" w:type="dxa"/>
            <w:gridSpan w:val="2"/>
            <w:vMerge w:val="restart"/>
            <w:shd w:val="clear" w:color="auto" w:fill="92D050"/>
            <w:vAlign w:val="center"/>
          </w:tcPr>
          <w:p w14:paraId="6B7C4B3C" w14:textId="77777777" w:rsidR="00B208FC" w:rsidRPr="009C5C2F" w:rsidRDefault="00B208FC" w:rsidP="001C3A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C2F">
              <w:rPr>
                <w:rFonts w:ascii="Times New Roman" w:hAnsi="Times New Roman" w:cs="Times New Roman"/>
                <w:b/>
                <w:sz w:val="28"/>
                <w:szCs w:val="28"/>
              </w:rPr>
              <w:t>Stanovená kritéria</w:t>
            </w:r>
          </w:p>
        </w:tc>
        <w:tc>
          <w:tcPr>
            <w:tcW w:w="2501" w:type="dxa"/>
            <w:gridSpan w:val="2"/>
            <w:shd w:val="clear" w:color="auto" w:fill="92D050"/>
            <w:vAlign w:val="center"/>
          </w:tcPr>
          <w:p w14:paraId="1A5F30DD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Bodové ohodnocení</w:t>
            </w:r>
          </w:p>
        </w:tc>
      </w:tr>
      <w:tr w:rsidR="00B208FC" w14:paraId="643DEE87" w14:textId="77777777" w:rsidTr="007C5867">
        <w:trPr>
          <w:trHeight w:val="454"/>
        </w:trPr>
        <w:tc>
          <w:tcPr>
            <w:tcW w:w="7941" w:type="dxa"/>
            <w:gridSpan w:val="2"/>
            <w:vMerge/>
            <w:shd w:val="clear" w:color="auto" w:fill="92D050"/>
            <w:vAlign w:val="center"/>
          </w:tcPr>
          <w:p w14:paraId="15184F76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92D050"/>
            <w:vAlign w:val="center"/>
          </w:tcPr>
          <w:p w14:paraId="60AD15A4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Stanoveno</w:t>
            </w:r>
          </w:p>
        </w:tc>
        <w:tc>
          <w:tcPr>
            <w:tcW w:w="1271" w:type="dxa"/>
            <w:shd w:val="clear" w:color="auto" w:fill="92D050"/>
            <w:vAlign w:val="center"/>
          </w:tcPr>
          <w:p w14:paraId="6B24221F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Uděleno</w:t>
            </w:r>
          </w:p>
        </w:tc>
      </w:tr>
      <w:tr w:rsidR="00B208FC" w14:paraId="2898A0B0" w14:textId="77777777" w:rsidTr="007C5867">
        <w:trPr>
          <w:trHeight w:val="397"/>
        </w:trPr>
        <w:tc>
          <w:tcPr>
            <w:tcW w:w="1701" w:type="dxa"/>
            <w:vMerge w:val="restart"/>
            <w:vAlign w:val="center"/>
          </w:tcPr>
          <w:p w14:paraId="36F4A735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dítěte</w:t>
            </w:r>
          </w:p>
        </w:tc>
        <w:tc>
          <w:tcPr>
            <w:tcW w:w="6240" w:type="dxa"/>
            <w:vAlign w:val="center"/>
          </w:tcPr>
          <w:p w14:paraId="62BF60E3" w14:textId="77777777" w:rsidR="00B208FC" w:rsidRDefault="00B208FC" w:rsidP="001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Trvalý pobyt dítěte v obci</w:t>
            </w:r>
          </w:p>
        </w:tc>
        <w:tc>
          <w:tcPr>
            <w:tcW w:w="1230" w:type="dxa"/>
            <w:vAlign w:val="center"/>
          </w:tcPr>
          <w:p w14:paraId="62F4CCFD" w14:textId="77777777" w:rsidR="00B208FC" w:rsidRDefault="00D02325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1" w:type="dxa"/>
          </w:tcPr>
          <w:p w14:paraId="6468EEA8" w14:textId="77777777" w:rsidR="00B208FC" w:rsidRDefault="00B208FC" w:rsidP="001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1F30B908" w14:textId="77777777" w:rsidTr="007C5867">
        <w:trPr>
          <w:trHeight w:val="397"/>
        </w:trPr>
        <w:tc>
          <w:tcPr>
            <w:tcW w:w="1701" w:type="dxa"/>
            <w:vMerge/>
            <w:vAlign w:val="center"/>
          </w:tcPr>
          <w:p w14:paraId="02594ADF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14:paraId="3699F2B4" w14:textId="77777777" w:rsidR="00B208FC" w:rsidRDefault="00B208FC" w:rsidP="001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Mimo obec</w:t>
            </w:r>
          </w:p>
        </w:tc>
        <w:tc>
          <w:tcPr>
            <w:tcW w:w="1230" w:type="dxa"/>
            <w:vAlign w:val="center"/>
          </w:tcPr>
          <w:p w14:paraId="4B00A4E1" w14:textId="77777777" w:rsidR="00B208FC" w:rsidRDefault="00B208FC" w:rsidP="001C3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1" w:type="dxa"/>
          </w:tcPr>
          <w:p w14:paraId="72C23323" w14:textId="77777777" w:rsidR="00B208FC" w:rsidRDefault="00B208FC" w:rsidP="001C3A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218486E6" w14:textId="77777777" w:rsidTr="007C5867">
        <w:trPr>
          <w:trHeight w:val="397"/>
        </w:trPr>
        <w:tc>
          <w:tcPr>
            <w:tcW w:w="1701" w:type="dxa"/>
            <w:vMerge w:val="restart"/>
            <w:vAlign w:val="center"/>
          </w:tcPr>
          <w:p w14:paraId="2B37305D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Věk dítěte</w:t>
            </w:r>
          </w:p>
        </w:tc>
        <w:tc>
          <w:tcPr>
            <w:tcW w:w="6240" w:type="dxa"/>
            <w:vAlign w:val="center"/>
          </w:tcPr>
          <w:p w14:paraId="7F472C0F" w14:textId="3023050E" w:rsidR="00B208FC" w:rsidRDefault="00B208FC" w:rsidP="0023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let věku                             dovršení věku 5 let do 31. 8. 20</w:t>
            </w:r>
            <w:r w:rsidR="00977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14:paraId="68723834" w14:textId="77777777" w:rsidR="00B208FC" w:rsidRDefault="00D02325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1" w:type="dxa"/>
          </w:tcPr>
          <w:p w14:paraId="00E30D5E" w14:textId="77777777" w:rsidR="00B208FC" w:rsidRDefault="00B208FC" w:rsidP="00B2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2DE094DE" w14:textId="77777777" w:rsidTr="007C5867">
        <w:trPr>
          <w:trHeight w:val="397"/>
        </w:trPr>
        <w:tc>
          <w:tcPr>
            <w:tcW w:w="1701" w:type="dxa"/>
            <w:vMerge/>
            <w:vAlign w:val="center"/>
          </w:tcPr>
          <w:p w14:paraId="7437DE6C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14:paraId="1E5CDBC5" w14:textId="2D118A1E" w:rsidR="00B208FC" w:rsidRDefault="00B208FC" w:rsidP="0023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roky věku                       </w:t>
            </w:r>
            <w:r w:rsidR="003050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dovršení věku 4 let do 31. 8. 20</w:t>
            </w:r>
            <w:r w:rsidR="00977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30" w:type="dxa"/>
            <w:vAlign w:val="center"/>
          </w:tcPr>
          <w:p w14:paraId="6B67E077" w14:textId="77777777" w:rsidR="00B208FC" w:rsidRDefault="00D02325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1" w:type="dxa"/>
          </w:tcPr>
          <w:p w14:paraId="0B1B3583" w14:textId="77777777" w:rsidR="00B208FC" w:rsidRDefault="00B208FC" w:rsidP="00B2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0EA53051" w14:textId="77777777" w:rsidTr="007C5867">
        <w:trPr>
          <w:trHeight w:val="397"/>
        </w:trPr>
        <w:tc>
          <w:tcPr>
            <w:tcW w:w="1701" w:type="dxa"/>
            <w:vMerge/>
            <w:vAlign w:val="center"/>
          </w:tcPr>
          <w:p w14:paraId="1BBBDDEB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14:paraId="113D4EF9" w14:textId="073939A6" w:rsidR="00B208FC" w:rsidRDefault="00B208FC" w:rsidP="0023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 leté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dovršení věku 3 let do 31. 8. 20</w:t>
            </w:r>
            <w:r w:rsidR="00977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14:paraId="780B6EAF" w14:textId="77777777" w:rsidR="00B208FC" w:rsidRDefault="00D02325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14:paraId="69A233AC" w14:textId="77777777" w:rsidR="00B208FC" w:rsidRDefault="00B208FC" w:rsidP="00B2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60C21782" w14:textId="77777777" w:rsidTr="007C5867">
        <w:trPr>
          <w:trHeight w:val="397"/>
        </w:trPr>
        <w:tc>
          <w:tcPr>
            <w:tcW w:w="1701" w:type="dxa"/>
            <w:vMerge/>
            <w:vAlign w:val="center"/>
          </w:tcPr>
          <w:p w14:paraId="723B5D4D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vAlign w:val="center"/>
          </w:tcPr>
          <w:p w14:paraId="6A7756EB" w14:textId="7C66E0AE" w:rsidR="00B208FC" w:rsidRDefault="00B208FC" w:rsidP="00232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leté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dovršení věku 2 let do 31. 8. 20</w:t>
            </w:r>
            <w:r w:rsidR="009777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0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14:paraId="7F4E70A0" w14:textId="77777777" w:rsidR="00B208FC" w:rsidRDefault="00D02325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14:paraId="7F43A29B" w14:textId="77777777" w:rsidR="00B208FC" w:rsidRDefault="00B208FC" w:rsidP="00B20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FC" w14:paraId="5B55B99C" w14:textId="77777777" w:rsidTr="007C5867">
        <w:trPr>
          <w:trHeight w:val="567"/>
        </w:trPr>
        <w:tc>
          <w:tcPr>
            <w:tcW w:w="7941" w:type="dxa"/>
            <w:gridSpan w:val="2"/>
            <w:shd w:val="clear" w:color="auto" w:fill="92D050"/>
            <w:vAlign w:val="center"/>
          </w:tcPr>
          <w:p w14:paraId="110CB22B" w14:textId="77777777" w:rsidR="00B208FC" w:rsidRPr="009C5C2F" w:rsidRDefault="00B208FC" w:rsidP="00B20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9C5C2F">
              <w:rPr>
                <w:rFonts w:ascii="Times New Roman" w:hAnsi="Times New Roman" w:cs="Times New Roman"/>
                <w:b/>
                <w:sz w:val="24"/>
                <w:szCs w:val="24"/>
              </w:rPr>
              <w:t>Celkové dosažení bodů</w:t>
            </w:r>
          </w:p>
        </w:tc>
        <w:tc>
          <w:tcPr>
            <w:tcW w:w="1230" w:type="dxa"/>
            <w:shd w:val="clear" w:color="auto" w:fill="92D050"/>
            <w:vAlign w:val="center"/>
          </w:tcPr>
          <w:p w14:paraId="2F1BCA3A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  <w:shd w:val="clear" w:color="auto" w:fill="92D050"/>
          </w:tcPr>
          <w:p w14:paraId="5829EC29" w14:textId="77777777" w:rsidR="00B208FC" w:rsidRDefault="00B208FC" w:rsidP="00B20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BE71EA" w14:textId="77777777" w:rsidR="00B208FC" w:rsidRDefault="00B208FC" w:rsidP="005719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B8250" w14:textId="04C52127" w:rsidR="004B2B19" w:rsidRDefault="00731146" w:rsidP="007C586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162C5C">
        <w:rPr>
          <w:rFonts w:ascii="Times New Roman" w:eastAsia="Times New Roman" w:hAnsi="Times New Roman" w:cs="Times New Roman"/>
        </w:rPr>
        <w:t xml:space="preserve">Zápis je povinný pro děti, které </w:t>
      </w:r>
      <w:proofErr w:type="gramStart"/>
      <w:r w:rsidRPr="00162C5C">
        <w:rPr>
          <w:rFonts w:ascii="Times New Roman" w:eastAsia="Times New Roman" w:hAnsi="Times New Roman" w:cs="Times New Roman"/>
        </w:rPr>
        <w:t>dovrší</w:t>
      </w:r>
      <w:proofErr w:type="gramEnd"/>
      <w:r w:rsidRPr="00162C5C">
        <w:rPr>
          <w:rFonts w:ascii="Times New Roman" w:eastAsia="Times New Roman" w:hAnsi="Times New Roman" w:cs="Times New Roman"/>
        </w:rPr>
        <w:t xml:space="preserve"> 5 let do 31. 8. 20</w:t>
      </w:r>
      <w:r w:rsidR="009777EA">
        <w:rPr>
          <w:rFonts w:ascii="Times New Roman" w:eastAsia="Times New Roman" w:hAnsi="Times New Roman" w:cs="Times New Roman"/>
        </w:rPr>
        <w:t>2</w:t>
      </w:r>
      <w:r w:rsidR="003050B4">
        <w:rPr>
          <w:rFonts w:ascii="Times New Roman" w:eastAsia="Times New Roman" w:hAnsi="Times New Roman" w:cs="Times New Roman"/>
        </w:rPr>
        <w:t>4</w:t>
      </w:r>
      <w:r w:rsidRPr="00162C5C">
        <w:rPr>
          <w:rFonts w:ascii="Times New Roman" w:eastAsia="Times New Roman" w:hAnsi="Times New Roman" w:cs="Times New Roman"/>
        </w:rPr>
        <w:t>, pokud ještě mateřskou školu nenavštěvují.</w:t>
      </w:r>
      <w:r w:rsidR="00162C5C" w:rsidRPr="00162C5C">
        <w:rPr>
          <w:rFonts w:ascii="Times New Roman" w:eastAsia="Times New Roman" w:hAnsi="Times New Roman" w:cs="Times New Roman"/>
        </w:rPr>
        <w:t xml:space="preserve"> </w:t>
      </w:r>
    </w:p>
    <w:p w14:paraId="5F24C21F" w14:textId="3C1E179B" w:rsidR="00162C5C" w:rsidRPr="003118EE" w:rsidRDefault="00D27C12" w:rsidP="007C586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Spádový obvod </w:t>
      </w:r>
      <w:r w:rsidR="007C5867">
        <w:rPr>
          <w:rFonts w:ascii="Times New Roman" w:eastAsia="Times New Roman" w:hAnsi="Times New Roman" w:cs="Times New Roman"/>
        </w:rPr>
        <w:t>pro MŠ Radniční</w:t>
      </w:r>
      <w:r w:rsidR="00EA0BFA">
        <w:rPr>
          <w:rFonts w:ascii="Times New Roman" w:eastAsia="Times New Roman" w:hAnsi="Times New Roman" w:cs="Times New Roman"/>
        </w:rPr>
        <w:t xml:space="preserve"> </w:t>
      </w:r>
      <w:r w:rsidR="001D3559">
        <w:rPr>
          <w:rFonts w:ascii="Times New Roman" w:eastAsia="Times New Roman" w:hAnsi="Times New Roman" w:cs="Times New Roman"/>
        </w:rPr>
        <w:t xml:space="preserve">(dle </w:t>
      </w:r>
      <w:r w:rsidR="00987764">
        <w:rPr>
          <w:rFonts w:ascii="Times New Roman" w:eastAsia="Times New Roman" w:hAnsi="Times New Roman" w:cs="Times New Roman"/>
        </w:rPr>
        <w:t>obecně závazné vyhlášky MMH</w:t>
      </w:r>
      <w:r w:rsidR="00E25187">
        <w:rPr>
          <w:rFonts w:ascii="Times New Roman" w:eastAsia="Times New Roman" w:hAnsi="Times New Roman" w:cs="Times New Roman"/>
        </w:rPr>
        <w:t>)</w:t>
      </w:r>
      <w:r w:rsidR="003A31A5">
        <w:rPr>
          <w:rFonts w:ascii="Times New Roman" w:eastAsia="Times New Roman" w:hAnsi="Times New Roman" w:cs="Times New Roman"/>
        </w:rPr>
        <w:t xml:space="preserve"> - </w:t>
      </w:r>
      <w:r w:rsidR="00022FA7">
        <w:rPr>
          <w:rFonts w:ascii="Times New Roman" w:eastAsia="Times New Roman" w:hAnsi="Times New Roman" w:cs="Times New Roman"/>
        </w:rPr>
        <w:t>Havířov-Město,</w:t>
      </w:r>
      <w:r w:rsidR="003050B4">
        <w:rPr>
          <w:rFonts w:ascii="Times New Roman" w:eastAsia="Times New Roman" w:hAnsi="Times New Roman" w:cs="Times New Roman"/>
        </w:rPr>
        <w:t xml:space="preserve"> </w:t>
      </w:r>
      <w:r w:rsidR="00022FA7">
        <w:rPr>
          <w:rFonts w:ascii="Times New Roman" w:eastAsia="Times New Roman" w:hAnsi="Times New Roman" w:cs="Times New Roman"/>
        </w:rPr>
        <w:t>Havířov-Podlesí, Havířov-</w:t>
      </w:r>
      <w:proofErr w:type="spellStart"/>
      <w:r w:rsidR="00022FA7">
        <w:rPr>
          <w:rFonts w:ascii="Times New Roman" w:eastAsia="Times New Roman" w:hAnsi="Times New Roman" w:cs="Times New Roman"/>
        </w:rPr>
        <w:t>Šumbark</w:t>
      </w:r>
      <w:proofErr w:type="spellEnd"/>
      <w:r w:rsidR="00022FA7">
        <w:rPr>
          <w:rFonts w:ascii="Times New Roman" w:eastAsia="Times New Roman" w:hAnsi="Times New Roman" w:cs="Times New Roman"/>
        </w:rPr>
        <w:t>, Havířov-Životice, Havířov-Prostřední Suchá, Havířov-Dolní Suchá</w:t>
      </w:r>
      <w:r w:rsidR="003050B4">
        <w:rPr>
          <w:rFonts w:ascii="Times New Roman" w:eastAsia="Times New Roman" w:hAnsi="Times New Roman" w:cs="Times New Roman"/>
        </w:rPr>
        <w:t xml:space="preserve">, Havířov – Dolní </w:t>
      </w:r>
      <w:proofErr w:type="spellStart"/>
      <w:r w:rsidR="003050B4">
        <w:rPr>
          <w:rFonts w:ascii="Times New Roman" w:eastAsia="Times New Roman" w:hAnsi="Times New Roman" w:cs="Times New Roman"/>
        </w:rPr>
        <w:t>Datyně</w:t>
      </w:r>
      <w:proofErr w:type="spellEnd"/>
      <w:r w:rsidR="003050B4">
        <w:rPr>
          <w:rFonts w:ascii="Times New Roman" w:eastAsia="Times New Roman" w:hAnsi="Times New Roman" w:cs="Times New Roman"/>
        </w:rPr>
        <w:t>, Havířov – Bludovice.</w:t>
      </w:r>
    </w:p>
    <w:p w14:paraId="20380E3C" w14:textId="77777777" w:rsidR="001A4FD7" w:rsidRPr="00D74A39" w:rsidRDefault="001A4FD7" w:rsidP="007C586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D74A39">
        <w:rPr>
          <w:rFonts w:ascii="Times New Roman" w:eastAsia="Times New Roman" w:hAnsi="Times New Roman" w:cs="Times New Roman"/>
        </w:rPr>
        <w:t>Ve smyslu ustanovení § 50 zákona č.258/2000 Sb., o ochraně veřejného zdraví může předškolní zařízení přijmout pouze dítě, které se podrobilo stanoveným </w:t>
      </w:r>
      <w:r w:rsidRPr="00D74A39">
        <w:rPr>
          <w:rFonts w:ascii="Times New Roman" w:eastAsia="Times New Roman" w:hAnsi="Times New Roman" w:cs="Times New Roman"/>
          <w:b/>
          <w:bCs/>
        </w:rPr>
        <w:t>pravidelným očkováním</w:t>
      </w:r>
      <w:r w:rsidRPr="00D74A39">
        <w:rPr>
          <w:rFonts w:ascii="Times New Roman" w:eastAsia="Times New Roman" w:hAnsi="Times New Roman" w:cs="Times New Roman"/>
        </w:rPr>
        <w:t>. </w:t>
      </w:r>
      <w:r w:rsidR="005B4EBE">
        <w:rPr>
          <w:rFonts w:ascii="Times New Roman" w:eastAsia="Times New Roman" w:hAnsi="Times New Roman" w:cs="Times New Roman"/>
        </w:rPr>
        <w:t>Výjimkou jsou děti, pro které je předškolní vzdělávání povinné.</w:t>
      </w:r>
    </w:p>
    <w:p w14:paraId="2186DEA7" w14:textId="22785712" w:rsidR="001A4FD7" w:rsidRDefault="00673CDD" w:rsidP="007C5867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Při rozhodování o přijetí dítěte k předškolnímu vzdělávání v mateřské škole bude ředitelka mateřské školy vycházet z výše uvedených kritérií.</w:t>
      </w:r>
      <w:r w:rsidR="007C5867">
        <w:rPr>
          <w:rFonts w:ascii="Times New Roman" w:eastAsia="Times New Roman" w:hAnsi="Times New Roman" w:cs="Times New Roman"/>
        </w:rPr>
        <w:t xml:space="preserve"> Přednostně bude přijato dítě </w:t>
      </w:r>
      <w:r w:rsidR="001A4FD7" w:rsidRPr="00D74A39">
        <w:rPr>
          <w:rFonts w:ascii="Times New Roman" w:eastAsia="Times New Roman" w:hAnsi="Times New Roman" w:cs="Times New Roman"/>
        </w:rPr>
        <w:t xml:space="preserve">s vyšším </w:t>
      </w:r>
      <w:r>
        <w:rPr>
          <w:rFonts w:ascii="Times New Roman" w:eastAsia="Times New Roman" w:hAnsi="Times New Roman" w:cs="Times New Roman"/>
        </w:rPr>
        <w:t xml:space="preserve">bodovým ohodnocením. V případě </w:t>
      </w:r>
      <w:r w:rsidR="00BB3235">
        <w:rPr>
          <w:rFonts w:ascii="Times New Roman" w:eastAsia="Times New Roman" w:hAnsi="Times New Roman" w:cs="Times New Roman"/>
        </w:rPr>
        <w:t>rovnosti bodů budou děti s přednostním právem na přijetí k předškolnímu vzdělávání seřazeny dle data narození (den, měsíc, rok).</w:t>
      </w:r>
      <w:r w:rsidR="001A4FD7" w:rsidRPr="00D74A39">
        <w:rPr>
          <w:rFonts w:ascii="Times New Roman" w:eastAsia="Times New Roman" w:hAnsi="Times New Roman" w:cs="Times New Roman"/>
        </w:rPr>
        <w:t> </w:t>
      </w:r>
    </w:p>
    <w:p w14:paraId="4E1871C0" w14:textId="77777777" w:rsidR="00B57092" w:rsidRDefault="00B57092" w:rsidP="00575B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D0BEB9" w14:textId="5918F23A" w:rsidR="008652B0" w:rsidRDefault="00673CDD" w:rsidP="00575BD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C5867">
        <w:rPr>
          <w:rFonts w:ascii="Times New Roman" w:eastAsia="Times New Roman" w:hAnsi="Times New Roman" w:cs="Times New Roman"/>
          <w:b/>
        </w:rPr>
        <w:t>Základní podmínkou přijetí dítěte k předškolnímu vzdělávání je řádné doložení všech požadovaných dokumentů zákonným zástupcem, a to v termín</w:t>
      </w:r>
      <w:r>
        <w:rPr>
          <w:rFonts w:ascii="Times New Roman" w:eastAsia="Times New Roman" w:hAnsi="Times New Roman" w:cs="Times New Roman"/>
        </w:rPr>
        <w:t xml:space="preserve">u </w:t>
      </w:r>
      <w:r w:rsidRPr="007C5867">
        <w:rPr>
          <w:rFonts w:ascii="Times New Roman" w:eastAsia="Times New Roman" w:hAnsi="Times New Roman" w:cs="Times New Roman"/>
          <w:b/>
        </w:rPr>
        <w:t xml:space="preserve">do </w:t>
      </w:r>
      <w:r w:rsidR="003050B4">
        <w:rPr>
          <w:rFonts w:ascii="Times New Roman" w:eastAsia="Times New Roman" w:hAnsi="Times New Roman" w:cs="Times New Roman"/>
          <w:b/>
        </w:rPr>
        <w:t>20</w:t>
      </w:r>
      <w:r w:rsidRPr="007C5867">
        <w:rPr>
          <w:rFonts w:ascii="Times New Roman" w:eastAsia="Times New Roman" w:hAnsi="Times New Roman" w:cs="Times New Roman"/>
          <w:b/>
        </w:rPr>
        <w:t>. 5. 20</w:t>
      </w:r>
      <w:r w:rsidR="009777EA" w:rsidRPr="007C5867">
        <w:rPr>
          <w:rFonts w:ascii="Times New Roman" w:eastAsia="Times New Roman" w:hAnsi="Times New Roman" w:cs="Times New Roman"/>
          <w:b/>
        </w:rPr>
        <w:t>2</w:t>
      </w:r>
      <w:r w:rsidR="003050B4">
        <w:rPr>
          <w:rFonts w:ascii="Times New Roman" w:eastAsia="Times New Roman" w:hAnsi="Times New Roman" w:cs="Times New Roman"/>
          <w:b/>
        </w:rPr>
        <w:t>4</w:t>
      </w:r>
      <w:r w:rsidRPr="007C5867">
        <w:rPr>
          <w:rFonts w:ascii="Times New Roman" w:eastAsia="Times New Roman" w:hAnsi="Times New Roman" w:cs="Times New Roman"/>
          <w:b/>
        </w:rPr>
        <w:t>.</w:t>
      </w:r>
    </w:p>
    <w:p w14:paraId="55318F3B" w14:textId="77777777" w:rsidR="00697161" w:rsidRDefault="00697161" w:rsidP="00575BD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50A3F9" w14:textId="77777777" w:rsidR="0078124B" w:rsidRPr="00213FCE" w:rsidRDefault="0078124B" w:rsidP="0078124B">
      <w:pPr>
        <w:spacing w:before="240" w:line="240" w:lineRule="auto"/>
        <w:rPr>
          <w:rFonts w:ascii="Times New Roman" w:eastAsia="Times New Roman" w:hAnsi="Times New Roman" w:cs="Times New Roman"/>
        </w:rPr>
      </w:pPr>
    </w:p>
    <w:sectPr w:rsidR="0078124B" w:rsidRPr="00213FCE" w:rsidSect="004B77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C86"/>
    <w:multiLevelType w:val="hybridMultilevel"/>
    <w:tmpl w:val="CE6CB632"/>
    <w:lvl w:ilvl="0" w:tplc="47E202DA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FF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89E"/>
    <w:multiLevelType w:val="hybridMultilevel"/>
    <w:tmpl w:val="E8021478"/>
    <w:lvl w:ilvl="0" w:tplc="C510B0F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  <w:color w:val="FF006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61B36"/>
    <w:multiLevelType w:val="hybridMultilevel"/>
    <w:tmpl w:val="5E30B4E2"/>
    <w:lvl w:ilvl="0" w:tplc="1E9E1B26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689C"/>
    <w:multiLevelType w:val="hybridMultilevel"/>
    <w:tmpl w:val="E2B00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021BAA"/>
    <w:multiLevelType w:val="hybridMultilevel"/>
    <w:tmpl w:val="F3F826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3460">
    <w:abstractNumId w:val="1"/>
  </w:num>
  <w:num w:numId="2" w16cid:durableId="1342008651">
    <w:abstractNumId w:val="2"/>
  </w:num>
  <w:num w:numId="3" w16cid:durableId="1320158426">
    <w:abstractNumId w:val="4"/>
  </w:num>
  <w:num w:numId="4" w16cid:durableId="938441324">
    <w:abstractNumId w:val="0"/>
  </w:num>
  <w:num w:numId="5" w16cid:durableId="7019005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15"/>
    <w:rsid w:val="00003CCA"/>
    <w:rsid w:val="00022FA7"/>
    <w:rsid w:val="0004753F"/>
    <w:rsid w:val="00067122"/>
    <w:rsid w:val="00095FCC"/>
    <w:rsid w:val="00143CB7"/>
    <w:rsid w:val="00162C5C"/>
    <w:rsid w:val="00165A4E"/>
    <w:rsid w:val="001A4FD7"/>
    <w:rsid w:val="001C3668"/>
    <w:rsid w:val="001D3559"/>
    <w:rsid w:val="00213C76"/>
    <w:rsid w:val="00213FCE"/>
    <w:rsid w:val="00232A3B"/>
    <w:rsid w:val="002B0822"/>
    <w:rsid w:val="002B378A"/>
    <w:rsid w:val="003050B4"/>
    <w:rsid w:val="003118EE"/>
    <w:rsid w:val="00321E8B"/>
    <w:rsid w:val="00342EE8"/>
    <w:rsid w:val="00365269"/>
    <w:rsid w:val="003838E3"/>
    <w:rsid w:val="003A31A5"/>
    <w:rsid w:val="004164AC"/>
    <w:rsid w:val="004B2B19"/>
    <w:rsid w:val="004B77A3"/>
    <w:rsid w:val="004C5B1F"/>
    <w:rsid w:val="004D18BF"/>
    <w:rsid w:val="00564A99"/>
    <w:rsid w:val="00571915"/>
    <w:rsid w:val="00575BD8"/>
    <w:rsid w:val="00582F1C"/>
    <w:rsid w:val="005B4EBE"/>
    <w:rsid w:val="00607E32"/>
    <w:rsid w:val="00673CDD"/>
    <w:rsid w:val="00697161"/>
    <w:rsid w:val="00731146"/>
    <w:rsid w:val="0078124B"/>
    <w:rsid w:val="00794128"/>
    <w:rsid w:val="007C5867"/>
    <w:rsid w:val="008652B0"/>
    <w:rsid w:val="008C175B"/>
    <w:rsid w:val="00905D1A"/>
    <w:rsid w:val="00964EE1"/>
    <w:rsid w:val="009777EA"/>
    <w:rsid w:val="0098030E"/>
    <w:rsid w:val="00987764"/>
    <w:rsid w:val="0099015B"/>
    <w:rsid w:val="00997047"/>
    <w:rsid w:val="009A3BA9"/>
    <w:rsid w:val="009C5C2F"/>
    <w:rsid w:val="00A62F23"/>
    <w:rsid w:val="00A640CD"/>
    <w:rsid w:val="00AB5FCE"/>
    <w:rsid w:val="00B07F11"/>
    <w:rsid w:val="00B10ECB"/>
    <w:rsid w:val="00B208FC"/>
    <w:rsid w:val="00B57092"/>
    <w:rsid w:val="00BA55B6"/>
    <w:rsid w:val="00BB3235"/>
    <w:rsid w:val="00C11B36"/>
    <w:rsid w:val="00C3434B"/>
    <w:rsid w:val="00C67CA8"/>
    <w:rsid w:val="00CB78A7"/>
    <w:rsid w:val="00D02325"/>
    <w:rsid w:val="00D05CDD"/>
    <w:rsid w:val="00D27C12"/>
    <w:rsid w:val="00D34556"/>
    <w:rsid w:val="00D506F3"/>
    <w:rsid w:val="00D6346A"/>
    <w:rsid w:val="00DD42EC"/>
    <w:rsid w:val="00E25187"/>
    <w:rsid w:val="00E279AA"/>
    <w:rsid w:val="00EA0BFA"/>
    <w:rsid w:val="00F06B79"/>
    <w:rsid w:val="00F5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D8E46"/>
  <w15:docId w15:val="{FA348860-1426-46A0-9E54-0E47522C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91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915"/>
    <w:pPr>
      <w:ind w:left="720"/>
      <w:contextualSpacing/>
    </w:pPr>
  </w:style>
  <w:style w:type="table" w:styleId="Mkatabulky">
    <w:name w:val="Table Grid"/>
    <w:basedOn w:val="Normlntabulka"/>
    <w:uiPriority w:val="59"/>
    <w:rsid w:val="0057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1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8EE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43069-C20B-4066-AFE2-47DA20C8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Smejkalova</dc:creator>
  <cp:lastModifiedBy>Hofrichtrová Šárka</cp:lastModifiedBy>
  <cp:revision>2</cp:revision>
  <cp:lastPrinted>2024-05-13T06:15:00Z</cp:lastPrinted>
  <dcterms:created xsi:type="dcterms:W3CDTF">2024-05-13T06:15:00Z</dcterms:created>
  <dcterms:modified xsi:type="dcterms:W3CDTF">2024-05-13T06:15:00Z</dcterms:modified>
</cp:coreProperties>
</file>